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-SA"/>
        </w:rPr>
        <w:t>附件2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3" w:firstLineChars="20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-SA"/>
        </w:rPr>
        <w:t>新疆农业大学素质教育选修课开课申请表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60" w:lineRule="exact"/>
        <w:jc w:val="right"/>
        <w:textAlignment w:val="auto"/>
        <w:outlineLvl w:val="0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 xml:space="preserve">填表日期：  年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 xml:space="preserve">月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日</w:t>
      </w:r>
    </w:p>
    <w:tbl>
      <w:tblPr>
        <w:tblStyle w:val="4"/>
        <w:tblW w:w="87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5"/>
        <w:gridCol w:w="867"/>
        <w:gridCol w:w="1398"/>
        <w:gridCol w:w="1215"/>
        <w:gridCol w:w="533"/>
        <w:gridCol w:w="135"/>
        <w:gridCol w:w="544"/>
        <w:gridCol w:w="423"/>
        <w:gridCol w:w="1103"/>
        <w:gridCol w:w="304"/>
        <w:gridCol w:w="246"/>
        <w:gridCol w:w="879"/>
        <w:gridCol w:w="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29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课程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名称</w:t>
            </w:r>
          </w:p>
        </w:tc>
        <w:tc>
          <w:tcPr>
            <w:tcW w:w="2850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1195" w:firstLineChars="498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3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249" w:firstLineChars="104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学时（学分）</w:t>
            </w:r>
          </w:p>
        </w:tc>
        <w:tc>
          <w:tcPr>
            <w:tcW w:w="122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1195" w:firstLineChars="498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29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可接收学生数</w:t>
            </w:r>
          </w:p>
        </w:tc>
        <w:tc>
          <w:tcPr>
            <w:tcW w:w="174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240" w:firstLineChars="10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</w:t>
            </w:r>
          </w:p>
        </w:tc>
        <w:tc>
          <w:tcPr>
            <w:tcW w:w="2755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是否与专业班级并班开设</w:t>
            </w:r>
          </w:p>
        </w:tc>
        <w:tc>
          <w:tcPr>
            <w:tcW w:w="122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240" w:firstLineChars="10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  <w:jc w:val="center"/>
        </w:trPr>
        <w:tc>
          <w:tcPr>
            <w:tcW w:w="29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并班同开专业班级名称</w:t>
            </w:r>
          </w:p>
        </w:tc>
        <w:tc>
          <w:tcPr>
            <w:tcW w:w="174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755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同开专业班级人数</w:t>
            </w:r>
          </w:p>
        </w:tc>
        <w:tc>
          <w:tcPr>
            <w:tcW w:w="122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29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教师所在单位</w:t>
            </w:r>
          </w:p>
        </w:tc>
        <w:tc>
          <w:tcPr>
            <w:tcW w:w="2850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1432" w:firstLineChars="597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教师姓名</w:t>
            </w:r>
          </w:p>
        </w:tc>
        <w:tc>
          <w:tcPr>
            <w:tcW w:w="1774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240" w:firstLineChars="1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2990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4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教师所学专业</w:t>
            </w:r>
          </w:p>
        </w:tc>
        <w:tc>
          <w:tcPr>
            <w:tcW w:w="28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职称</w:t>
            </w:r>
          </w:p>
        </w:tc>
        <w:tc>
          <w:tcPr>
            <w:tcW w:w="17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2990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4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龄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68" w:hRule="atLeast"/>
          <w:jc w:val="center"/>
        </w:trPr>
        <w:tc>
          <w:tcPr>
            <w:tcW w:w="2990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排课要求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时间、是否使用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黑板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等）</w:t>
            </w:r>
          </w:p>
        </w:tc>
        <w:tc>
          <w:tcPr>
            <w:tcW w:w="5727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2" w:hRule="atLeast"/>
          <w:jc w:val="center"/>
        </w:trPr>
        <w:tc>
          <w:tcPr>
            <w:tcW w:w="2990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选课要求（包括主要面向专业、选课对象等）</w:t>
            </w:r>
          </w:p>
        </w:tc>
        <w:tc>
          <w:tcPr>
            <w:tcW w:w="57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0" w:hRule="atLeast"/>
          <w:jc w:val="center"/>
        </w:trPr>
        <w:tc>
          <w:tcPr>
            <w:tcW w:w="2990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12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教师简介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（150字左右）</w:t>
            </w:r>
          </w:p>
        </w:tc>
        <w:tc>
          <w:tcPr>
            <w:tcW w:w="57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7" w:hRule="atLeast"/>
          <w:jc w:val="center"/>
        </w:trPr>
        <w:tc>
          <w:tcPr>
            <w:tcW w:w="2990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120" w:line="2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课程简介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120" w:line="2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（200字左右）</w:t>
            </w:r>
          </w:p>
        </w:tc>
        <w:tc>
          <w:tcPr>
            <w:tcW w:w="57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120" w:line="2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159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120" w:line="2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是否征订教材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120" w:line="2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   否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120" w:line="2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教材名称</w:t>
            </w:r>
          </w:p>
        </w:tc>
        <w:tc>
          <w:tcPr>
            <w:tcW w:w="45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120" w:line="2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59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120" w:line="2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出版社</w:t>
            </w:r>
          </w:p>
        </w:tc>
        <w:tc>
          <w:tcPr>
            <w:tcW w:w="2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120" w:line="2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120" w:line="2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出版时间</w:t>
            </w:r>
          </w:p>
        </w:tc>
        <w:tc>
          <w:tcPr>
            <w:tcW w:w="1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120" w:line="2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120" w:line="2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编者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120" w:line="2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420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素质教育限选课归属类别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（参考本科人才培养方案指导意见）</w:t>
            </w:r>
          </w:p>
        </w:tc>
        <w:tc>
          <w:tcPr>
            <w:tcW w:w="45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120" w:line="2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50" w:hRule="atLeast"/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研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室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任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意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见</w:t>
            </w:r>
          </w:p>
        </w:tc>
        <w:tc>
          <w:tcPr>
            <w:tcW w:w="3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120" w:line="2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签字：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120" w:line="260" w:lineRule="exact"/>
              <w:ind w:firstLine="705" w:firstLineChars="294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　年　月　日</w:t>
            </w:r>
          </w:p>
        </w:tc>
        <w:tc>
          <w:tcPr>
            <w:tcW w:w="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开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课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单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位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管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领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导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意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见</w:t>
            </w:r>
          </w:p>
        </w:tc>
        <w:tc>
          <w:tcPr>
            <w:tcW w:w="38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120" w:line="2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120" w:line="260" w:lineRule="exact"/>
              <w:ind w:firstLine="240" w:firstLineChars="1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签字、盖章：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120" w:line="260" w:lineRule="exact"/>
              <w:ind w:firstLine="588" w:firstLineChars="245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年　月　日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60" w:lineRule="exact"/>
        <w:ind w:right="25" w:rightChars="12"/>
        <w:textAlignment w:val="auto"/>
        <w:outlineLvl w:val="0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注：请附教学大纲</w:t>
      </w:r>
      <w:r>
        <w:rPr>
          <w:rFonts w:hint="eastAsia" w:ascii="仿宋" w:hAnsi="仿宋" w:eastAsia="仿宋" w:cs="仿宋"/>
          <w:b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教学日历</w:t>
      </w:r>
      <w:r>
        <w:rPr>
          <w:rFonts w:hint="eastAsia" w:ascii="仿宋" w:hAnsi="仿宋" w:eastAsia="仿宋" w:cs="仿宋"/>
          <w:b/>
          <w:sz w:val="24"/>
          <w:szCs w:val="24"/>
        </w:rPr>
        <w:t>（电子版）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zNDZjMmI3ZjFiOWZjOWZhZjE5Nzk4ZjcxMDNlYzkifQ=="/>
  </w:docVars>
  <w:rsids>
    <w:rsidRoot w:val="02FB2A52"/>
    <w:rsid w:val="009C5402"/>
    <w:rsid w:val="02FB2A52"/>
    <w:rsid w:val="06F23B5D"/>
    <w:rsid w:val="08F2530E"/>
    <w:rsid w:val="0CDB6C05"/>
    <w:rsid w:val="0D411DBF"/>
    <w:rsid w:val="0DC61CC4"/>
    <w:rsid w:val="11FA017C"/>
    <w:rsid w:val="122F1C71"/>
    <w:rsid w:val="19C56165"/>
    <w:rsid w:val="1F3356D2"/>
    <w:rsid w:val="279F2CF8"/>
    <w:rsid w:val="2B2122CF"/>
    <w:rsid w:val="2F486F5C"/>
    <w:rsid w:val="3529769E"/>
    <w:rsid w:val="35BC247D"/>
    <w:rsid w:val="395A2E86"/>
    <w:rsid w:val="3F3A41F0"/>
    <w:rsid w:val="40791DB8"/>
    <w:rsid w:val="446C01CE"/>
    <w:rsid w:val="448C5E01"/>
    <w:rsid w:val="45FA2628"/>
    <w:rsid w:val="471058E1"/>
    <w:rsid w:val="4ABE0311"/>
    <w:rsid w:val="4C4D046C"/>
    <w:rsid w:val="53B15CD3"/>
    <w:rsid w:val="54897853"/>
    <w:rsid w:val="58A06711"/>
    <w:rsid w:val="59CC3700"/>
    <w:rsid w:val="5CD149D6"/>
    <w:rsid w:val="5F1972AD"/>
    <w:rsid w:val="5F821E7C"/>
    <w:rsid w:val="62EA2D0C"/>
    <w:rsid w:val="64272193"/>
    <w:rsid w:val="64412462"/>
    <w:rsid w:val="64B31EDC"/>
    <w:rsid w:val="68FC0177"/>
    <w:rsid w:val="6DC30482"/>
    <w:rsid w:val="762E6B73"/>
    <w:rsid w:val="78D4499B"/>
    <w:rsid w:val="79F5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0" w:afterAutospacing="0" w:line="600" w:lineRule="exact"/>
      <w:ind w:left="0" w:firstLine="883" w:firstLineChars="200"/>
    </w:pPr>
    <w:rPr>
      <w:rFonts w:ascii="Calibri" w:hAnsi="Calibri" w:eastAsia="仿宋_GB2312" w:cs="Calibri"/>
      <w:sz w:val="32"/>
      <w:szCs w:val="22"/>
    </w:rPr>
  </w:style>
  <w:style w:type="paragraph" w:styleId="3">
    <w:name w:val="Body Text Indent"/>
    <w:qFormat/>
    <w:uiPriority w:val="0"/>
    <w:pPr>
      <w:widowControl w:val="0"/>
      <w:ind w:firstLine="495"/>
      <w:jc w:val="left"/>
    </w:pPr>
    <w:rPr>
      <w:rFonts w:hint="eastAsia" w:ascii="宋体" w:hAnsi="宋体" w:eastAsia="宋体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252</Words>
  <Characters>256</Characters>
  <Lines>0</Lines>
  <Paragraphs>0</Paragraphs>
  <TotalTime>4</TotalTime>
  <ScaleCrop>false</ScaleCrop>
  <LinksUpToDate>false</LinksUpToDate>
  <CharactersWithSpaces>281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2020-05-15T04:14:00Z</dcterms:created>
  <dc:creator>Administrator</dc:creator>
  <cp:lastModifiedBy>陆肇伦</cp:lastModifiedBy>
  <dcterms:modified xsi:type="dcterms:W3CDTF">2023-04-06T08:31:34Z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EA97C431C19244019DA7450BB9411128</vt:lpwstr>
  </property>
</Properties>
</file>