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96E6">
      <w:pPr>
        <w:widowControl/>
        <w:ind w:left="-359" w:firstLine="487"/>
        <w:jc w:val="center"/>
        <w:rPr>
          <w:rFonts w:ascii="Arial Unicode MS" w:hAnsi="黑体" w:eastAsia="Arial Unicode MS"/>
          <w:bCs/>
          <w:sz w:val="52"/>
          <w:szCs w:val="52"/>
        </w:rPr>
      </w:pPr>
    </w:p>
    <w:p w14:paraId="00A3018C">
      <w:pPr>
        <w:widowControl/>
        <w:ind w:left="-359" w:firstLine="487"/>
        <w:jc w:val="center"/>
        <w:rPr>
          <w:rFonts w:ascii="Arial Unicode MS" w:hAnsi="黑体" w:eastAsia="Arial Unicode MS"/>
          <w:bCs/>
          <w:sz w:val="52"/>
          <w:szCs w:val="52"/>
        </w:rPr>
      </w:pPr>
    </w:p>
    <w:p w14:paraId="51D75FE1">
      <w:pPr>
        <w:widowControl/>
        <w:ind w:left="-359" w:firstLine="487"/>
        <w:jc w:val="center"/>
        <w:rPr>
          <w:rFonts w:hint="eastAsia"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高校“双千”计划“微专业”</w:t>
      </w:r>
    </w:p>
    <w:p w14:paraId="02841F20">
      <w:pPr>
        <w:widowControl/>
        <w:ind w:left="-359" w:firstLine="487"/>
        <w:jc w:val="center"/>
        <w:rPr>
          <w:rFonts w:hint="eastAsia"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设置备案表</w:t>
      </w:r>
    </w:p>
    <w:p w14:paraId="10AD9A75">
      <w:pPr>
        <w:widowControl/>
        <w:ind w:left="-359" w:firstLine="527"/>
        <w:jc w:val="center"/>
        <w:rPr>
          <w:rFonts w:ascii="方正仿宋_GBK" w:hAnsi="Arial" w:eastAsia="方正仿宋_GBK"/>
          <w:b/>
          <w:sz w:val="52"/>
        </w:rPr>
      </w:pPr>
    </w:p>
    <w:p w14:paraId="62FEC8D8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2C07D8D4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1F85B9A2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79DC808E">
      <w:pPr>
        <w:widowControl/>
        <w:spacing w:line="720" w:lineRule="exact"/>
        <w:ind w:firstLine="1701"/>
        <w:jc w:val="left"/>
        <w:rPr>
          <w:rFonts w:hint="default" w:ascii="Times New Roman" w:hAnsi="Times New Roman" w:eastAsia="仿宋_GB2312" w:cs="Times New Roman"/>
          <w:bCs/>
          <w:spacing w:val="6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学   校  名   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</w:p>
    <w:p w14:paraId="286C6922">
      <w:pPr>
        <w:widowControl/>
        <w:spacing w:line="720" w:lineRule="exact"/>
        <w:ind w:firstLine="1701"/>
        <w:jc w:val="left"/>
        <w:rPr>
          <w:rFonts w:hint="default" w:ascii="Times New Roman" w:hAnsi="Times New Roman" w:eastAsia="仿宋_GB2312" w:cs="Times New Roman"/>
          <w:bCs/>
          <w:spacing w:val="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微  专 业 名  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</w:p>
    <w:p w14:paraId="1C72B69B">
      <w:pPr>
        <w:widowControl/>
        <w:spacing w:line="720" w:lineRule="exact"/>
        <w:ind w:firstLine="1701"/>
        <w:jc w:val="left"/>
        <w:rPr>
          <w:rFonts w:hint="default" w:ascii="Times New Roman" w:hAnsi="Times New Roman" w:eastAsia="仿宋_GB2312" w:cs="Times New Roman"/>
          <w:bCs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7"/>
          <w:kern w:val="0"/>
          <w:sz w:val="32"/>
          <w:szCs w:val="32"/>
          <w:fitText w:val="2880" w:id="-1267987965"/>
        </w:rPr>
        <w:t>专 业 负 责 人</w:t>
      </w:r>
      <w:r>
        <w:rPr>
          <w:rFonts w:hint="default" w:ascii="Times New Roman" w:hAnsi="Times New Roman" w:eastAsia="仿宋_GB2312" w:cs="Times New Roman"/>
          <w:bCs/>
          <w:spacing w:val="7"/>
          <w:kern w:val="0"/>
          <w:sz w:val="32"/>
          <w:szCs w:val="32"/>
          <w:fitText w:val="2880" w:id="-1267987965"/>
        </w:rPr>
        <w:t>：</w:t>
      </w:r>
      <w:r>
        <w:rPr>
          <w:rFonts w:hint="default" w:ascii="Times New Roman" w:hAnsi="Times New Roman" w:eastAsia="仿宋_GB2312" w:cs="Times New Roman"/>
          <w:bCs/>
          <w:spacing w:val="4"/>
          <w:sz w:val="32"/>
          <w:szCs w:val="32"/>
          <w:u w:val="single"/>
        </w:rPr>
        <w:t xml:space="preserve">                 </w:t>
      </w:r>
    </w:p>
    <w:p w14:paraId="6C4CD0E5">
      <w:pPr>
        <w:widowControl/>
        <w:spacing w:line="720" w:lineRule="exact"/>
        <w:ind w:firstLine="1701"/>
        <w:jc w:val="left"/>
        <w:rPr>
          <w:rFonts w:hint="default" w:ascii="Times New Roman" w:hAnsi="Times New Roman" w:eastAsia="仿宋_GB2312" w:cs="Times New Roman"/>
          <w:bCs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6"/>
          <w:kern w:val="0"/>
          <w:sz w:val="32"/>
          <w:szCs w:val="32"/>
          <w:fitText w:val="2880" w:id="-1267987964"/>
        </w:rPr>
        <w:t>联  系  电  话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fitText w:val="2880" w:id="-1267987964"/>
        </w:rPr>
        <w:t>：</w:t>
      </w:r>
      <w:r>
        <w:rPr>
          <w:rFonts w:hint="default" w:ascii="Times New Roman" w:hAnsi="Times New Roman" w:eastAsia="仿宋_GB2312" w:cs="Times New Roman"/>
          <w:bCs/>
          <w:spacing w:val="4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spacing w:val="4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pacing w:val="4"/>
          <w:sz w:val="32"/>
          <w:szCs w:val="32"/>
          <w:u w:val="single"/>
        </w:rPr>
        <w:t xml:space="preserve">  </w:t>
      </w:r>
    </w:p>
    <w:p w14:paraId="3182EEF6">
      <w:pPr>
        <w:widowControl/>
        <w:spacing w:line="720" w:lineRule="exact"/>
        <w:ind w:firstLine="1701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6"/>
          <w:kern w:val="0"/>
          <w:sz w:val="32"/>
          <w:szCs w:val="32"/>
          <w:fitText w:val="2880" w:id="-1267987963"/>
        </w:rPr>
        <w:t>申  请  时  间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fitText w:val="2880" w:id="-1267987963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</w:p>
    <w:p w14:paraId="5BD612D0">
      <w:pPr>
        <w:widowControl/>
        <w:spacing w:line="720" w:lineRule="exact"/>
        <w:jc w:val="left"/>
        <w:rPr>
          <w:rFonts w:ascii="Arial" w:hAnsi="Arial" w:eastAsia="楷体_GB2312"/>
          <w:sz w:val="32"/>
          <w:szCs w:val="32"/>
        </w:rPr>
      </w:pPr>
    </w:p>
    <w:p w14:paraId="5DA768C6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6CDC5F23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19F37655">
      <w:pPr>
        <w:jc w:val="center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</w:rPr>
        <w:t>教育部高校学生司（高校毕业生就业服务司）制</w:t>
      </w:r>
    </w:p>
    <w:p w14:paraId="3887FC56">
      <w:pPr>
        <w:jc w:val="center"/>
        <w:rPr>
          <w:rFonts w:ascii="Arial" w:hAnsi="Arial" w:eastAsia="楷体_GB2312"/>
          <w:sz w:val="44"/>
        </w:rPr>
        <w:sectPr>
          <w:footerReference r:id="rId3" w:type="default"/>
          <w:pgSz w:w="11906" w:h="16838"/>
          <w:pgMar w:top="1134" w:right="1418" w:bottom="1134" w:left="1418" w:header="851" w:footer="454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</w:rPr>
        <w:t>2025年</w:t>
      </w:r>
    </w:p>
    <w:p w14:paraId="30E47BFD">
      <w:pPr>
        <w:widowControl/>
        <w:jc w:val="left"/>
        <w:rPr>
          <w:rFonts w:ascii="Times New Roman" w:hAnsi="Times New Roman"/>
        </w:rPr>
      </w:pPr>
    </w:p>
    <w:p w14:paraId="22A0B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一、微专业</w:t>
      </w:r>
      <w:r>
        <w:rPr>
          <w:rFonts w:ascii="黑体" w:hAnsi="黑体" w:eastAsia="黑体"/>
          <w:sz w:val="32"/>
        </w:rPr>
        <w:t>基本情况表</w:t>
      </w:r>
    </w:p>
    <w:tbl>
      <w:tblPr>
        <w:tblStyle w:val="8"/>
        <w:tblW w:w="90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693"/>
        <w:gridCol w:w="1276"/>
        <w:gridCol w:w="567"/>
        <w:gridCol w:w="425"/>
        <w:gridCol w:w="2126"/>
      </w:tblGrid>
      <w:tr w14:paraId="5256B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ED3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微专业名称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79A8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14D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3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急需紧缺型</w:t>
            </w:r>
          </w:p>
          <w:p w14:paraId="56BC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应用技能型</w:t>
            </w:r>
          </w:p>
          <w:p w14:paraId="451B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交叉复合型</w:t>
            </w:r>
          </w:p>
        </w:tc>
      </w:tr>
      <w:tr w14:paraId="49DD0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34CF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面向对象</w:t>
            </w:r>
          </w:p>
          <w:p w14:paraId="7F3022A2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52C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专科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本科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硕士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博士</w:t>
            </w:r>
          </w:p>
        </w:tc>
      </w:tr>
      <w:tr w14:paraId="50BAA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F04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面向学科及专业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F68F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21DA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119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总 学 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AB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7CB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课程门数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F9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DE9F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DF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每期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招生名额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8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79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成班人数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16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4AA9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187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计划首次</w:t>
            </w:r>
          </w:p>
          <w:p w14:paraId="4D2C6B1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开课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B1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8D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   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23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6DDC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18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是否产教融合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C061"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FF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产教合作单位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5E16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F6FB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3FD7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微专业介绍</w:t>
            </w:r>
          </w:p>
        </w:tc>
      </w:tr>
      <w:tr w14:paraId="3776B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6479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微专业的社会需求及就业前景分析（500字左右）</w:t>
            </w:r>
          </w:p>
          <w:p w14:paraId="04E16A1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0411FFC2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64BE3845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6C0D5B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EBEAE3A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361FF9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368790A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534070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C77011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706C0C6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04587FF">
            <w:pPr>
              <w:bidi w:val="0"/>
              <w:rPr>
                <w:rFonts w:hint="default"/>
                <w:lang w:val="en-US" w:eastAsia="zh-CN"/>
              </w:rPr>
            </w:pPr>
          </w:p>
          <w:p w14:paraId="647BE2E7"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 w14:paraId="20659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85D2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微专业简介（专业定位、培养目标、培养对象、培养内容、培养方法、评价体系等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</w:rPr>
              <w:t>800字左右）</w:t>
            </w:r>
          </w:p>
          <w:p w14:paraId="7334423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10B4715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7CAB7852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C15C47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D214059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54D30F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727749E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B16FFFE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A007587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B676E6D">
            <w:pPr>
              <w:bidi w:val="0"/>
            </w:pPr>
          </w:p>
        </w:tc>
      </w:tr>
      <w:tr w14:paraId="415D6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70C2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微专业课程体系设置情况（简要说明课程设置总体思路，并详细列出</w:t>
            </w:r>
            <w:r>
              <w:rPr>
                <w:rFonts w:hint="eastAsia"/>
                <w:b/>
                <w:bCs/>
                <w:lang w:val="en-US" w:eastAsia="zh-CN"/>
              </w:rPr>
              <w:t>每门</w:t>
            </w:r>
            <w:r>
              <w:rPr>
                <w:rFonts w:hint="eastAsia"/>
                <w:b/>
                <w:bCs/>
              </w:rPr>
              <w:t>课程具体情况，500字左右）</w:t>
            </w:r>
          </w:p>
          <w:p w14:paraId="2F0846F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4AC39B4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64F13D4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468441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F3E713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B54B9A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0D8B83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5935F7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6F7915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73D3801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E750D7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90183F6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5B20C9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96A40E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C23723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7D60EC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8FB3DE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7C7CB2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93E5AC1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BA4DA26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330C9C">
            <w:pPr>
              <w:bidi w:val="0"/>
            </w:pPr>
          </w:p>
        </w:tc>
      </w:tr>
      <w:tr w14:paraId="19B23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AEAA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微专业建设条件保障（500字左右）</w:t>
            </w:r>
          </w:p>
          <w:p w14:paraId="0BDAD18A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7E96E17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52CEB20A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90FBFB1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A5F1DE3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D318CE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F657885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79569FE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5490657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8642F5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6C2497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56D9C4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8A625BB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84FBBE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FAA528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B8FDFCC">
            <w:pPr>
              <w:bidi w:val="0"/>
            </w:pPr>
          </w:p>
        </w:tc>
      </w:tr>
    </w:tbl>
    <w:p w14:paraId="38CF7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sectPr>
          <w:footerReference r:id="rId4" w:type="default"/>
          <w:pgSz w:w="11906" w:h="16838"/>
          <w:pgMar w:top="1134" w:right="1418" w:bottom="1134" w:left="1418" w:header="851" w:footer="454" w:gutter="0"/>
          <w:pgNumType w:start="1"/>
          <w:cols w:space="720" w:num="1"/>
          <w:docGrid w:type="lines" w:linePitch="312" w:charSpace="0"/>
        </w:sectPr>
      </w:pPr>
    </w:p>
    <w:p w14:paraId="25E8A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二、微专业教学团队情况</w:t>
      </w:r>
    </w:p>
    <w:tbl>
      <w:tblPr>
        <w:tblStyle w:val="8"/>
        <w:tblW w:w="90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7"/>
        <w:gridCol w:w="726"/>
        <w:gridCol w:w="676"/>
        <w:gridCol w:w="722"/>
        <w:gridCol w:w="1616"/>
        <w:gridCol w:w="263"/>
        <w:gridCol w:w="1354"/>
        <w:gridCol w:w="92"/>
        <w:gridCol w:w="1305"/>
        <w:gridCol w:w="1549"/>
      </w:tblGrid>
      <w:tr w14:paraId="023C9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12D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专业负责人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7098">
            <w:pPr>
              <w:widowControl/>
              <w:spacing w:line="480" w:lineRule="auto"/>
              <w:ind w:right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82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05FC"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称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F16B"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5DB2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D8D9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DE31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64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94E4"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  话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91DA"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D23C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9B2A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C2D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主要研究方向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3B0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43CF2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02F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AF9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承担主要任务与</w:t>
            </w:r>
          </w:p>
          <w:p w14:paraId="00E98C89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主讲课程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1CAE"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18B4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A31B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63B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教学情况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1FEA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近三年来讲授的主要课程（含课程名称、学分、本人授课学时）（不超过五门）</w:t>
            </w:r>
          </w:p>
          <w:p w14:paraId="4718C8E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5860536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****</w:t>
            </w:r>
          </w:p>
          <w:p w14:paraId="2EEA30B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2C6D785">
            <w:pPr>
              <w:bidi w:val="0"/>
              <w:rPr>
                <w:rFonts w:ascii="仿宋_GB2312" w:eastAsia="仿宋_GB2312"/>
              </w:rPr>
            </w:pPr>
          </w:p>
        </w:tc>
      </w:tr>
      <w:tr w14:paraId="3D738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A12E">
            <w:pPr>
              <w:widowControl/>
              <w:ind w:right="-107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团队成员</w:t>
            </w:r>
          </w:p>
        </w:tc>
      </w:tr>
      <w:tr w14:paraId="2EC0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178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872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441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EDA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1AF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C08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主要从事专业/行业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B9F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曾授课程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25A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拟授课程</w:t>
            </w:r>
          </w:p>
        </w:tc>
      </w:tr>
      <w:tr w14:paraId="6035D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AF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9B4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4FA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9A0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070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494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A1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AEC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F27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CBE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E8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FE3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C0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C02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FFD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F2A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14B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A1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2A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10D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3B3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D69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145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097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893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00A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31203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C2E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3C3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56F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DEA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692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F72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127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F16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77C3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0EA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DC9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7AE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4F9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B0E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E956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055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ACD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7E1C4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F2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E8B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28C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ACA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81B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F9E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547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929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241D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53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8EC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5C7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02B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B5B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657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4DD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577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52E4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B9C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ABC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A4A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994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4F1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374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B14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F85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E9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6D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AF4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6FD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B88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259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8DDF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10F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DB5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D89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4EF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B2F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29A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BEC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628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0917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CDE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014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3344621">
      <w:pPr>
        <w:widowControl/>
        <w:spacing w:line="360" w:lineRule="auto"/>
        <w:jc w:val="center"/>
        <w:rPr>
          <w:rFonts w:hint="eastAsia" w:ascii="黑体" w:hAnsi="黑体" w:eastAsia="黑体"/>
          <w:sz w:val="32"/>
        </w:rPr>
        <w:sectPr>
          <w:pgSz w:w="11906" w:h="16838"/>
          <w:pgMar w:top="1134" w:right="1418" w:bottom="1134" w:left="1418" w:header="851" w:footer="454" w:gutter="0"/>
          <w:pgNumType w:start="1"/>
          <w:cols w:space="720" w:num="1"/>
          <w:docGrid w:type="lines" w:linePitch="312" w:charSpace="0"/>
        </w:sectPr>
      </w:pPr>
    </w:p>
    <w:p w14:paraId="3CEB38FF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三、微专业负责人承诺</w:t>
      </w:r>
    </w:p>
    <w:tbl>
      <w:tblPr>
        <w:tblStyle w:val="8"/>
        <w:tblW w:w="9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 w14:paraId="101E0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353C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</w:p>
          <w:p w14:paraId="648C4337"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本人自愿担任该微专业负责人，负责统筹推进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招生办法和培养方案制定、师资队伍组建、课程与教材建设、教学研究与改革、教学条件优化等工作。</w:t>
            </w:r>
          </w:p>
          <w:p w14:paraId="43D39DB3">
            <w:pPr>
              <w:widowControl/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0D01717">
            <w:pPr>
              <w:widowControl/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微专业负责人（签字）：</w:t>
            </w:r>
          </w:p>
          <w:p w14:paraId="072EE368">
            <w:pPr>
              <w:widowControl/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0FC78F92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 w14:paraId="5E8A058C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5E923509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四、相关单位意见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356EA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745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BD22743"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开设的“微专业”就业前景明确。本单位具备开设“微专业”必需的办学条件，能够保障微专业设置、建设、招生、运行等工作，同意申请。</w:t>
            </w:r>
          </w:p>
          <w:p w14:paraId="715914AE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4F0E37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牵头单位院长签字（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盖章）：           </w:t>
            </w:r>
          </w:p>
          <w:p w14:paraId="3580D907">
            <w:pPr>
              <w:widowControl/>
              <w:spacing w:line="0" w:lineRule="atLeast"/>
              <w:ind w:firstLine="6160" w:firstLineChars="2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49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AF8E">
            <w:pPr>
              <w:widowControl/>
              <w:spacing w:line="400" w:lineRule="exac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001A307"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同意配合牵头单位，完成“微专业”设置、建设、招生、培养等工作。同意申请。</w:t>
            </w:r>
          </w:p>
          <w:p w14:paraId="7D097BAA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F94FA6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跨校/校企合作单位负责人签字（盖章）：           </w:t>
            </w:r>
          </w:p>
          <w:p w14:paraId="786E4FA9">
            <w:pPr>
              <w:widowControl/>
              <w:spacing w:line="0" w:lineRule="atLeas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9BF241">
            <w:pPr>
              <w:widowControl/>
              <w:spacing w:line="0" w:lineRule="atLeast"/>
              <w:ind w:firstLine="6160" w:firstLineChars="2200"/>
              <w:jc w:val="lef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68A46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64E9">
            <w:pPr>
              <w:widowControl/>
              <w:spacing w:line="0" w:lineRule="atLeast"/>
              <w:ind w:firstLine="750" w:firstLineChars="25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47B4CC9">
            <w:pPr>
              <w:widowControl/>
              <w:spacing w:line="0" w:lineRule="atLeast"/>
              <w:ind w:firstLine="700" w:firstLineChars="25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同意申请，并做好相应条件保障及管理工作。</w:t>
            </w:r>
          </w:p>
          <w:p w14:paraId="34AD0F9C">
            <w:pPr>
              <w:widowControl/>
              <w:spacing w:line="0" w:lineRule="atLeas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2827C4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学校教学主管部门负责人签字（盖章）：</w:t>
            </w:r>
          </w:p>
          <w:p w14:paraId="531F92E4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F9002A">
            <w:pPr>
              <w:widowControl/>
              <w:spacing w:line="0" w:lineRule="atLeast"/>
              <w:ind w:right="560" w:firstLine="6160" w:firstLineChars="2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349A6759"/>
    <w:sectPr>
      <w:pgSz w:w="11906" w:h="16838"/>
      <w:pgMar w:top="1134" w:right="1418" w:bottom="1134" w:left="1418" w:header="851" w:footer="45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A8032F-3502-45D2-8447-B2409183F0A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504D08-BC08-46DF-9F21-0E6D0A6A6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3D93132-DAA8-459D-A11A-B6F2C45C4EC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0DEAE01-6554-43E1-9A65-2AF02CF399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4F279D1-68F9-48F4-A005-F9A8B79322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1F19C0AC-F8C3-4809-993E-1E481B013B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9B1F96D-4066-4CEB-B91E-B41B92B6152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3425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  <w:p w14:paraId="7499939C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B008D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26337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26337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FB5BF7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71"/>
    <w:rsid w:val="000215F9"/>
    <w:rsid w:val="00066C51"/>
    <w:rsid w:val="0007353B"/>
    <w:rsid w:val="00093E4F"/>
    <w:rsid w:val="000B3A15"/>
    <w:rsid w:val="000C2CED"/>
    <w:rsid w:val="000C36A7"/>
    <w:rsid w:val="000F7F62"/>
    <w:rsid w:val="00142F13"/>
    <w:rsid w:val="001649BD"/>
    <w:rsid w:val="001705A3"/>
    <w:rsid w:val="002018A5"/>
    <w:rsid w:val="0022729F"/>
    <w:rsid w:val="00275007"/>
    <w:rsid w:val="0029590E"/>
    <w:rsid w:val="002C2584"/>
    <w:rsid w:val="002E29B0"/>
    <w:rsid w:val="00362D75"/>
    <w:rsid w:val="003715B8"/>
    <w:rsid w:val="003717F7"/>
    <w:rsid w:val="003B257B"/>
    <w:rsid w:val="003B66FD"/>
    <w:rsid w:val="004055A9"/>
    <w:rsid w:val="004A1E00"/>
    <w:rsid w:val="004A6554"/>
    <w:rsid w:val="004B2AB2"/>
    <w:rsid w:val="00502BE2"/>
    <w:rsid w:val="00545A75"/>
    <w:rsid w:val="005571B2"/>
    <w:rsid w:val="00575171"/>
    <w:rsid w:val="00592532"/>
    <w:rsid w:val="00633CF5"/>
    <w:rsid w:val="0063537A"/>
    <w:rsid w:val="00667AF9"/>
    <w:rsid w:val="006A7D41"/>
    <w:rsid w:val="0072301E"/>
    <w:rsid w:val="00756F01"/>
    <w:rsid w:val="00764294"/>
    <w:rsid w:val="0076509F"/>
    <w:rsid w:val="0078007A"/>
    <w:rsid w:val="007C6DC8"/>
    <w:rsid w:val="008562B9"/>
    <w:rsid w:val="008826BE"/>
    <w:rsid w:val="00885A5B"/>
    <w:rsid w:val="008D3186"/>
    <w:rsid w:val="008F4B34"/>
    <w:rsid w:val="00913929"/>
    <w:rsid w:val="00935A73"/>
    <w:rsid w:val="0098329D"/>
    <w:rsid w:val="00A42527"/>
    <w:rsid w:val="00A47AB6"/>
    <w:rsid w:val="00A8612F"/>
    <w:rsid w:val="00B01F1A"/>
    <w:rsid w:val="00B43536"/>
    <w:rsid w:val="00B54AD3"/>
    <w:rsid w:val="00C309CB"/>
    <w:rsid w:val="00C57A76"/>
    <w:rsid w:val="00C6325B"/>
    <w:rsid w:val="00CD16AA"/>
    <w:rsid w:val="00CE6E01"/>
    <w:rsid w:val="00CF3234"/>
    <w:rsid w:val="00D26DC1"/>
    <w:rsid w:val="00D44167"/>
    <w:rsid w:val="00D61193"/>
    <w:rsid w:val="00D857EC"/>
    <w:rsid w:val="00DB576E"/>
    <w:rsid w:val="00DB5DCE"/>
    <w:rsid w:val="00E15A18"/>
    <w:rsid w:val="00E25EAE"/>
    <w:rsid w:val="00E42310"/>
    <w:rsid w:val="00E77056"/>
    <w:rsid w:val="00EB35B0"/>
    <w:rsid w:val="00EE1940"/>
    <w:rsid w:val="00F27311"/>
    <w:rsid w:val="00F36C22"/>
    <w:rsid w:val="00F40DDE"/>
    <w:rsid w:val="00F6143A"/>
    <w:rsid w:val="00FD3C0A"/>
    <w:rsid w:val="00FF53C0"/>
    <w:rsid w:val="01E14942"/>
    <w:rsid w:val="08057A5A"/>
    <w:rsid w:val="08E12275"/>
    <w:rsid w:val="094D4CA9"/>
    <w:rsid w:val="0BE361AA"/>
    <w:rsid w:val="1047760C"/>
    <w:rsid w:val="10BA28AE"/>
    <w:rsid w:val="12353631"/>
    <w:rsid w:val="12C0739F"/>
    <w:rsid w:val="12F978B7"/>
    <w:rsid w:val="149E726C"/>
    <w:rsid w:val="17FB6783"/>
    <w:rsid w:val="18974843"/>
    <w:rsid w:val="1A225DFE"/>
    <w:rsid w:val="1B073464"/>
    <w:rsid w:val="207537F5"/>
    <w:rsid w:val="2237485C"/>
    <w:rsid w:val="23751371"/>
    <w:rsid w:val="277125BE"/>
    <w:rsid w:val="281C7223"/>
    <w:rsid w:val="2ADF679D"/>
    <w:rsid w:val="2C882884"/>
    <w:rsid w:val="2D965911"/>
    <w:rsid w:val="2EB66E3D"/>
    <w:rsid w:val="32012807"/>
    <w:rsid w:val="350D601C"/>
    <w:rsid w:val="37E762AB"/>
    <w:rsid w:val="393759C6"/>
    <w:rsid w:val="3B07581A"/>
    <w:rsid w:val="40864ED4"/>
    <w:rsid w:val="44055A2D"/>
    <w:rsid w:val="44973997"/>
    <w:rsid w:val="4B670F98"/>
    <w:rsid w:val="4BC34F5C"/>
    <w:rsid w:val="4F365F84"/>
    <w:rsid w:val="4F980472"/>
    <w:rsid w:val="4FE317EE"/>
    <w:rsid w:val="505B3563"/>
    <w:rsid w:val="51312C3A"/>
    <w:rsid w:val="52ED1633"/>
    <w:rsid w:val="5720451A"/>
    <w:rsid w:val="57C20C8A"/>
    <w:rsid w:val="588812E7"/>
    <w:rsid w:val="58BD5C32"/>
    <w:rsid w:val="59E42512"/>
    <w:rsid w:val="5AC63EAB"/>
    <w:rsid w:val="5EFD169E"/>
    <w:rsid w:val="61024076"/>
    <w:rsid w:val="62017CB2"/>
    <w:rsid w:val="64986E00"/>
    <w:rsid w:val="662C5707"/>
    <w:rsid w:val="68012F0F"/>
    <w:rsid w:val="680508F1"/>
    <w:rsid w:val="6EAC65C9"/>
    <w:rsid w:val="6F5D13CF"/>
    <w:rsid w:val="702D7E69"/>
    <w:rsid w:val="723363F5"/>
    <w:rsid w:val="7541494A"/>
    <w:rsid w:val="772B5411"/>
    <w:rsid w:val="7BD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5</Pages>
  <Words>4653</Words>
  <Characters>4761</Characters>
  <Lines>10</Lines>
  <Paragraphs>2</Paragraphs>
  <TotalTime>19</TotalTime>
  <ScaleCrop>false</ScaleCrop>
  <LinksUpToDate>false</LinksUpToDate>
  <CharactersWithSpaces>5030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2025-04-23T06:14:00Z</dcterms:created>
  <dc:creator>孙庆雯</dc:creator>
  <cp:lastModifiedBy>Yurx.</cp:lastModifiedBy>
  <cp:lastPrinted>2025-05-19T05:20:00Z</cp:lastPrinted>
  <dcterms:modified xsi:type="dcterms:W3CDTF">2025-06-20T04:31:20Z</dcterms:modified>
  <dc:title>西南政法大学微专业建设申报书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eyJoZGlkIjoiZTQyZGRkNjA4MjhmYTNhZTZiYTAwNzI2MTViNTI0MzgiLCJ1c2VySWQiOiIxMjMwMTgzNDkifQ==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A8FE35BA2A684D88B1DC395314094DE2_13</vt:lpwstr>
  </property>
</Properties>
</file>