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新疆农业大学本科生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访学交流修读计划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学院（盖章）：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填表日期：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3"/>
        <w:tblW w:w="9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41"/>
        <w:gridCol w:w="541"/>
        <w:gridCol w:w="820"/>
        <w:gridCol w:w="522"/>
        <w:gridCol w:w="650"/>
        <w:gridCol w:w="2263"/>
        <w:gridCol w:w="818"/>
        <w:gridCol w:w="665"/>
        <w:gridCol w:w="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5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1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25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1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访学交流高校</w:t>
            </w:r>
          </w:p>
        </w:tc>
        <w:tc>
          <w:tcPr>
            <w:tcW w:w="25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访学交流专业</w:t>
            </w:r>
          </w:p>
        </w:tc>
        <w:tc>
          <w:tcPr>
            <w:tcW w:w="21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481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新疆农业大学修读课程</w:t>
            </w:r>
          </w:p>
        </w:tc>
        <w:tc>
          <w:tcPr>
            <w:tcW w:w="43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交流高校对应课程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课程性质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学时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学分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课程性质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学时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此</w:t>
      </w:r>
      <w:r>
        <w:rPr>
          <w:rFonts w:hint="eastAsia" w:ascii="仿宋_GB2312" w:hAnsi="仿宋_GB2312" w:eastAsia="仿宋_GB2312" w:cs="仿宋_GB2312"/>
          <w:sz w:val="24"/>
          <w:szCs w:val="24"/>
        </w:rPr>
        <w:t>表一式三份，学生留存一份，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24"/>
          <w:szCs w:val="24"/>
        </w:rPr>
        <w:t>留存一份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教务处备案一份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00" w:firstLineChars="5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学生签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字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：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学院</w:t>
      </w:r>
      <w:r>
        <w:rPr>
          <w:rFonts w:hint="eastAsia" w:ascii="仿宋_GB2312" w:hAnsi="仿宋_GB2312" w:eastAsia="仿宋_GB2312" w:cs="仿宋_GB2312"/>
          <w:sz w:val="24"/>
          <w:szCs w:val="24"/>
        </w:rPr>
        <w:t>领导签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字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3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日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年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月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NjAwOTcwN2UzMDIwY2M5Y2EzNzA1ZDQyZjg0NmMifQ=="/>
  </w:docVars>
  <w:rsids>
    <w:rsidRoot w:val="64554E1F"/>
    <w:rsid w:val="0E6B2549"/>
    <w:rsid w:val="64554E1F"/>
    <w:rsid w:val="6CA8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2024-04-22T10:12:00Z</dcterms:created>
  <dc:creator>ooholayehei</dc:creator>
  <cp:lastModifiedBy>ooholayehei</cp:lastModifiedBy>
  <dcterms:modified xsi:type="dcterms:W3CDTF">2024-04-28T02:25:23Z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BD4F6187C7B94B5692508D583ACE85C6_11</vt:lpwstr>
  </property>
</Properties>
</file>